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EE7BA" w14:textId="179D7897" w:rsidR="002B40C7" w:rsidRPr="002B40C7" w:rsidRDefault="002B40C7" w:rsidP="002B40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B40C7">
        <w:rPr>
          <w:rFonts w:ascii="Times New Roman" w:hAnsi="Times New Roman" w:cs="Times New Roman"/>
          <w:b/>
          <w:bCs/>
          <w:sz w:val="28"/>
          <w:szCs w:val="28"/>
        </w:rPr>
        <w:t>Экзаменационные вопросы для государственного экзамена по дисциплине «</w:t>
      </w:r>
      <w:r w:rsidRPr="002B40C7">
        <w:rPr>
          <w:rFonts w:ascii="Times New Roman" w:hAnsi="Times New Roman" w:cs="Times New Roman"/>
          <w:b/>
          <w:bCs/>
          <w:sz w:val="28"/>
          <w:szCs w:val="28"/>
          <w:lang w:val="kk-KZ"/>
        </w:rPr>
        <w:t>Картография</w:t>
      </w:r>
      <w:r w:rsidRPr="002B40C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6235D7B" w14:textId="77777777" w:rsidR="002B40C7" w:rsidRPr="002B40C7" w:rsidRDefault="002B40C7" w:rsidP="002B40C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E6F6A39" w14:textId="22D5FBA3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Картография как научная дисциплина изучает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2B40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4ABF5C" w14:textId="779ADA28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Основной объект исследования картографии</w:t>
      </w:r>
    </w:p>
    <w:p w14:paraId="559BFE2B" w14:textId="433E58D6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Географическая карта - это </w:t>
      </w:r>
    </w:p>
    <w:p w14:paraId="5C7297FA" w14:textId="6E782FD0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Одно из основных свойств карты </w:t>
      </w:r>
    </w:p>
    <w:p w14:paraId="333D424A" w14:textId="62291C91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Связь картографии с географией заключается в том, что она </w:t>
      </w:r>
    </w:p>
    <w:p w14:paraId="5024DD02" w14:textId="6CAD91BC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Основная цель картографического изображения </w:t>
      </w:r>
    </w:p>
    <w:p w14:paraId="313F848C" w14:textId="45DE5213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Практическое значение картографии </w:t>
      </w:r>
    </w:p>
    <w:p w14:paraId="6CCCBB22" w14:textId="5224BD48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Наука, ставшая основой формирования картографии </w:t>
      </w:r>
    </w:p>
    <w:p w14:paraId="0534041C" w14:textId="154DCC99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Первые карты основывались в основном на </w:t>
      </w:r>
    </w:p>
    <w:p w14:paraId="378E6A48" w14:textId="04C06BC8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К методам картографических исследований относится </w:t>
      </w:r>
    </w:p>
    <w:p w14:paraId="6D902A44" w14:textId="6944EDB6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Теоретическая картография изучает </w:t>
      </w:r>
    </w:p>
    <w:p w14:paraId="4EB251F0" w14:textId="67F5F6A2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Содержание карты - это </w:t>
      </w:r>
    </w:p>
    <w:p w14:paraId="29FE38EF" w14:textId="1213EED4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Условные знаки карты выполняют функцию </w:t>
      </w:r>
    </w:p>
    <w:p w14:paraId="18DAED03" w14:textId="3750BDAB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Этапы развития картографии отражают </w:t>
      </w:r>
    </w:p>
    <w:p w14:paraId="21C34ACF" w14:textId="1650E51E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Особенность современной картографии </w:t>
      </w:r>
    </w:p>
    <w:p w14:paraId="5C199BF3" w14:textId="1404F1F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Картографическая модель - это </w:t>
      </w:r>
    </w:p>
    <w:p w14:paraId="5D808E52" w14:textId="13E4EB70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Обобщающая способность карты означает </w:t>
      </w:r>
    </w:p>
    <w:p w14:paraId="27E0BFD9" w14:textId="5A6F50BC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Одна из основных задач картографии </w:t>
      </w:r>
    </w:p>
    <w:p w14:paraId="742CBC6C" w14:textId="42B515AD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Карты предоставляют информацию </w:t>
      </w:r>
    </w:p>
    <w:p w14:paraId="73457E35" w14:textId="3F563F81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Понятие «образ» в картографии </w:t>
      </w:r>
    </w:p>
    <w:p w14:paraId="4C07A493" w14:textId="07208968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Особенность картографии как науки </w:t>
      </w:r>
    </w:p>
    <w:p w14:paraId="5C4175D7" w14:textId="5E73566C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Географическая карта является условным изображением, потому что </w:t>
      </w:r>
    </w:p>
    <w:p w14:paraId="56529C29" w14:textId="24A264C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Обобщение информации в картографии означает </w:t>
      </w:r>
    </w:p>
    <w:p w14:paraId="3A3DAFAE" w14:textId="70DC1503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Связь картографии с другими науками </w:t>
      </w:r>
    </w:p>
    <w:p w14:paraId="6B89776E" w14:textId="531E193C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Научная ценность карты заключается в </w:t>
      </w:r>
    </w:p>
    <w:p w14:paraId="13B7B345" w14:textId="07D7C492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Научное представление о форме Земли называется </w:t>
      </w:r>
    </w:p>
    <w:p w14:paraId="09651EBC" w14:textId="4F6E94AB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Геоид - это </w:t>
      </w:r>
    </w:p>
    <w:p w14:paraId="0758BC69" w14:textId="4EFB63A9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Модель, чаще всего используемая как математическая модель Земли </w:t>
      </w:r>
    </w:p>
    <w:p w14:paraId="7240BEC4" w14:textId="6259B7C5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Основные параметры земного эллипсоида </w:t>
      </w:r>
    </w:p>
    <w:p w14:paraId="38E34F01" w14:textId="51334DAC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Средний радиус Земли примерно равен </w:t>
      </w:r>
    </w:p>
    <w:p w14:paraId="035A9F20" w14:textId="406E9491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Географические координаты определяют </w:t>
      </w:r>
    </w:p>
    <w:p w14:paraId="46974639" w14:textId="73EAA8FC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Географическая широта - это </w:t>
      </w:r>
    </w:p>
    <w:p w14:paraId="346DCA01" w14:textId="2B4A09C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Географическая долгота - это </w:t>
      </w:r>
    </w:p>
    <w:p w14:paraId="72EB6546" w14:textId="7C51F3D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Экватор - это </w:t>
      </w:r>
    </w:p>
    <w:p w14:paraId="4B991142" w14:textId="3BA4258E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Начальный меридиан проходит через (город) </w:t>
      </w:r>
    </w:p>
    <w:p w14:paraId="4A38014B" w14:textId="2733BE61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Географическая сетка образует </w:t>
      </w:r>
    </w:p>
    <w:p w14:paraId="61967ECC" w14:textId="3C1DC650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Основное свойство меридианов </w:t>
      </w:r>
    </w:p>
    <w:p w14:paraId="658B4F2B" w14:textId="1294D0D4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Основное свойство параллелей </w:t>
      </w:r>
    </w:p>
    <w:p w14:paraId="2C691683" w14:textId="07D2C71A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Ориентирование означает </w:t>
      </w:r>
    </w:p>
    <w:p w14:paraId="56917D06" w14:textId="4BB4D58A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К основным направлениям относятся </w:t>
      </w:r>
    </w:p>
    <w:p w14:paraId="26763C6D" w14:textId="3B125BA5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Азимут - это </w:t>
      </w:r>
    </w:p>
    <w:p w14:paraId="20F8F4FF" w14:textId="355B7066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Азимут измеряется в </w:t>
      </w:r>
    </w:p>
    <w:p w14:paraId="09DB947C" w14:textId="0F03E744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lastRenderedPageBreak/>
        <w:t xml:space="preserve">Диапазон значения азимута </w:t>
      </w:r>
    </w:p>
    <w:p w14:paraId="47DC1537" w14:textId="21C10702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Магнитный азимут показывает </w:t>
      </w:r>
    </w:p>
    <w:p w14:paraId="6126B359" w14:textId="4C811439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Магнитное склонение - это </w:t>
      </w:r>
    </w:p>
    <w:p w14:paraId="24BB4B67" w14:textId="1F44E1A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Прямой азимут - это </w:t>
      </w:r>
    </w:p>
    <w:p w14:paraId="404881BD" w14:textId="128F9584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Обратный азимут определяется путем </w:t>
      </w:r>
    </w:p>
    <w:p w14:paraId="38A608E7" w14:textId="05AB5DA3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Ориентирование карты означает </w:t>
      </w:r>
    </w:p>
    <w:p w14:paraId="54B04635" w14:textId="681C9E2B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При ориентировании карты чаще всего используется </w:t>
      </w:r>
    </w:p>
    <w:p w14:paraId="09823341" w14:textId="15A4DFF2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Ориентирование в картографии необходимо </w:t>
      </w:r>
    </w:p>
    <w:p w14:paraId="62F4E97A" w14:textId="5EFE5072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Топографическая карта - это </w:t>
      </w:r>
    </w:p>
    <w:p w14:paraId="68ADD53E" w14:textId="11530926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Главная особенность топографических карт </w:t>
      </w:r>
    </w:p>
    <w:p w14:paraId="6FDAA940" w14:textId="4D8D415F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Топографический план - это </w:t>
      </w:r>
    </w:p>
    <w:p w14:paraId="329BF483" w14:textId="6072BCDA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Основное различие между топографическим планом и картой </w:t>
      </w:r>
    </w:p>
    <w:p w14:paraId="24000D99" w14:textId="01896253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Рельеф на топографических картах изображается </w:t>
      </w:r>
    </w:p>
    <w:p w14:paraId="31166F6A" w14:textId="29A301AF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Горизонталь - это </w:t>
      </w:r>
    </w:p>
    <w:p w14:paraId="44BCFE43" w14:textId="568D665C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Частота расположения горизонталей показывает </w:t>
      </w:r>
    </w:p>
    <w:p w14:paraId="2173387E" w14:textId="3B5DFD22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Горизонтали расположены близко друг к другу (это означает) </w:t>
      </w:r>
    </w:p>
    <w:p w14:paraId="5C4AFFAE" w14:textId="41251AF6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Высотное сечение - это </w:t>
      </w:r>
    </w:p>
    <w:p w14:paraId="443FA21C" w14:textId="41DDDFD0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Абсолютная высота - это </w:t>
      </w:r>
    </w:p>
    <w:p w14:paraId="583AD53A" w14:textId="7FDAF4FC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Относительная высота - это </w:t>
      </w:r>
    </w:p>
    <w:p w14:paraId="6412EFBB" w14:textId="5842699B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Водные объекты на топографических картах обычно изображаются </w:t>
      </w:r>
    </w:p>
    <w:p w14:paraId="4583B4B9" w14:textId="666781F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Населённые пункты на топографических картах изображаются </w:t>
      </w:r>
    </w:p>
    <w:p w14:paraId="68B8E43D" w14:textId="31A6C87E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Дороги и пути сообщения на карте показываются </w:t>
      </w:r>
    </w:p>
    <w:p w14:paraId="1818D97F" w14:textId="001E4788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Лесные массивы на карте обычно изображаются </w:t>
      </w:r>
    </w:p>
    <w:p w14:paraId="0C5C8EBE" w14:textId="4DC725DF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Чем крупнее масштаб топографической карты, тем </w:t>
      </w:r>
    </w:p>
    <w:p w14:paraId="55DCCBF0" w14:textId="40F92634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Области применения топографических карт </w:t>
      </w:r>
    </w:p>
    <w:p w14:paraId="1288A9E1" w14:textId="2FB5C208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Условные знаки на карте обеспечивают </w:t>
      </w:r>
    </w:p>
    <w:p w14:paraId="1FE9E19A" w14:textId="3FF6E763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В основное содержание топографической карты не входит </w:t>
      </w:r>
    </w:p>
    <w:p w14:paraId="6A8081A5" w14:textId="5D4B7CD5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Основная цель изображения рельефа </w:t>
      </w:r>
    </w:p>
    <w:p w14:paraId="5EFA99B1" w14:textId="5EA2BDAA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Высотные отметки на карте передаются </w:t>
      </w:r>
    </w:p>
    <w:p w14:paraId="4EE6F3B7" w14:textId="433E938F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Определить направление на топографической карте можно с помощью </w:t>
      </w:r>
    </w:p>
    <w:p w14:paraId="0D209A36" w14:textId="30B24AA8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Для точности топографической карты требуется </w:t>
      </w:r>
    </w:p>
    <w:p w14:paraId="36C8BE38" w14:textId="7B037DF4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Чаще всего планы используются для территорий </w:t>
      </w:r>
    </w:p>
    <w:p w14:paraId="4E363173" w14:textId="1CF19E8C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Топографические карты относятся </w:t>
      </w:r>
    </w:p>
    <w:p w14:paraId="1013F115" w14:textId="5DD47BA2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Масштаб карты показывает </w:t>
      </w:r>
    </w:p>
    <w:p w14:paraId="6814601C" w14:textId="18CFBA2C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Численный масштаб выражается </w:t>
      </w:r>
    </w:p>
    <w:p w14:paraId="70B7F5D3" w14:textId="507E2565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Масштаб 1:50 000 означает </w:t>
      </w:r>
    </w:p>
    <w:p w14:paraId="5C5E8FD2" w14:textId="556E7923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Именованный масштаб передаётся </w:t>
      </w:r>
    </w:p>
    <w:p w14:paraId="32C041FB" w14:textId="1B64BA7F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Линейный (графический) масштаб - это </w:t>
      </w:r>
    </w:p>
    <w:p w14:paraId="14B01A18" w14:textId="1C0A51F8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К крупному масштабу относится </w:t>
      </w:r>
    </w:p>
    <w:p w14:paraId="42E5D160" w14:textId="382291F0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С увеличением масштаба </w:t>
      </w:r>
    </w:p>
    <w:p w14:paraId="059E34BB" w14:textId="67EC2B44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С уменьшением масштаба </w:t>
      </w:r>
    </w:p>
    <w:p w14:paraId="2159B025" w14:textId="7E861065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Для измерения прямого расстояния на карте используется </w:t>
      </w:r>
    </w:p>
    <w:p w14:paraId="08C7367D" w14:textId="7E8955AE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Для перенесения расстояния с карты на местность, необходимо </w:t>
      </w:r>
    </w:p>
    <w:p w14:paraId="5D8211FB" w14:textId="7A99FEF9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Для измерения криволинейных расстояний используется </w:t>
      </w:r>
    </w:p>
    <w:p w14:paraId="61F8A957" w14:textId="62F6BE84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При вычислении площади по карте учитывается </w:t>
      </w:r>
    </w:p>
    <w:p w14:paraId="1B8562AC" w14:textId="1480923C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Чем крупнее масштаб, тем </w:t>
      </w:r>
    </w:p>
    <w:p w14:paraId="672721D2" w14:textId="7306B7F3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Погрешность измерений по карте зависит от </w:t>
      </w:r>
    </w:p>
    <w:p w14:paraId="63495E1D" w14:textId="17D0F946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Точность измерений повышается при </w:t>
      </w:r>
    </w:p>
    <w:p w14:paraId="10AC5CCC" w14:textId="4CA98A1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Высота точки на карте определяется по </w:t>
      </w:r>
    </w:p>
    <w:p w14:paraId="3F70C4EB" w14:textId="7F332BF9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Для определения уклона рельефа необходимо </w:t>
      </w:r>
    </w:p>
    <w:p w14:paraId="643F37CC" w14:textId="0DE271A4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Горизонтали расположены близко друг к другу, это означает </w:t>
      </w:r>
    </w:p>
    <w:p w14:paraId="684C7170" w14:textId="0BE32AE6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Высотное сечение - это </w:t>
      </w:r>
    </w:p>
    <w:p w14:paraId="57A8B7D8" w14:textId="224C4C95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Абсолютной высотой называют </w:t>
      </w:r>
    </w:p>
    <w:p w14:paraId="7EA1B15B" w14:textId="4902592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Относительной высотой называют </w:t>
      </w:r>
    </w:p>
    <w:p w14:paraId="1C1DF2BC" w14:textId="39F7EAFF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Определение уклонов по топографическим картам важно в </w:t>
      </w:r>
    </w:p>
    <w:p w14:paraId="43F5E7BE" w14:textId="20D7EB65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Точность картографических измерений зависит от </w:t>
      </w:r>
    </w:p>
    <w:p w14:paraId="098B7134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Использование карты без учёта масштаба приводит к</w:t>
      </w:r>
      <w:r w:rsidRPr="002B40C7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7793638A" w14:textId="4582879F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Масштаб в картографии необходим для</w:t>
      </w:r>
      <w:r w:rsidRPr="002B40C7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34F52558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Картографическая проекция - это</w:t>
      </w:r>
    </w:p>
    <w:p w14:paraId="3BA67317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Картографические проекции применяются для</w:t>
      </w:r>
    </w:p>
    <w:p w14:paraId="7B9A1630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Явление, неизбежное при использовании проекций</w:t>
      </w:r>
    </w:p>
    <w:p w14:paraId="615231A9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Основные виды картографических искажений</w:t>
      </w:r>
    </w:p>
    <w:p w14:paraId="294814E9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Искажение длин - это</w:t>
      </w:r>
    </w:p>
    <w:p w14:paraId="4D56F36E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Искажение площадей - это</w:t>
      </w:r>
    </w:p>
    <w:p w14:paraId="1BC59310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Проекции, обеспечивающие сохранение углов</w:t>
      </w:r>
    </w:p>
    <w:p w14:paraId="05A786F6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Проекции, сохраняющие площади</w:t>
      </w:r>
    </w:p>
    <w:p w14:paraId="06F13D0C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Проекции, направленные на общее сохранение формы</w:t>
      </w:r>
    </w:p>
    <w:p w14:paraId="6FBFB93E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Меридианы в цилиндрической проекции изображаются в виде</w:t>
      </w:r>
    </w:p>
    <w:p w14:paraId="29326F18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Особенность цилиндрической проекции</w:t>
      </w:r>
    </w:p>
    <w:p w14:paraId="0EDCB108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Коническая проекция наиболее подходит для территорий</w:t>
      </w:r>
    </w:p>
    <w:p w14:paraId="4380340E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Параллели в конической проекции изображаются в виде</w:t>
      </w:r>
    </w:p>
    <w:p w14:paraId="2859E71C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Основная особенность азимутальной проекции</w:t>
      </w:r>
    </w:p>
    <w:p w14:paraId="1C03F7D6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Азимутальная проекция наиболее подходит для территорий</w:t>
      </w:r>
    </w:p>
    <w:p w14:paraId="5F479E56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Выбор картографической проекции зависит от</w:t>
      </w:r>
    </w:p>
    <w:p w14:paraId="59924206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Полностью сохранить не может ни одна проекция</w:t>
      </w:r>
    </w:p>
    <w:p w14:paraId="5AFBD8E3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Масштаб в проекции показывает</w:t>
      </w:r>
    </w:p>
    <w:p w14:paraId="0ABC6E36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Линии без искажений масштаба называются</w:t>
      </w:r>
    </w:p>
    <w:p w14:paraId="79DCB6C0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Уменьшить искажения в проекциях можно</w:t>
      </w:r>
    </w:p>
    <w:p w14:paraId="235BD93D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Для карт мира чаще используется проекция</w:t>
      </w:r>
    </w:p>
    <w:p w14:paraId="15A9CBCF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Для карт материков эффективна проекция</w:t>
      </w:r>
    </w:p>
    <w:p w14:paraId="2DFC8517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Для изображения полярных районов подходит проекция</w:t>
      </w:r>
    </w:p>
    <w:p w14:paraId="4B8A825F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На элемент карты напрямую влияет проекция</w:t>
      </w:r>
    </w:p>
    <w:p w14:paraId="1BB84723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Знания о картографических проекциях необходимы для</w:t>
      </w:r>
    </w:p>
    <w:p w14:paraId="078DCE47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К основным элементам географической карты относятся</w:t>
      </w:r>
    </w:p>
    <w:p w14:paraId="662F34FC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Географическая сетка обеспечивает</w:t>
      </w:r>
    </w:p>
    <w:p w14:paraId="3C10946B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Масштаб карты относится к элементу</w:t>
      </w:r>
    </w:p>
    <w:p w14:paraId="631AA3C9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Легенда карты - это</w:t>
      </w:r>
    </w:p>
    <w:p w14:paraId="100A4AD6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В математическую основу карты не входит</w:t>
      </w:r>
    </w:p>
    <w:p w14:paraId="75E5AE09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Содержание карты включает в себя</w:t>
      </w:r>
    </w:p>
    <w:p w14:paraId="07527540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Географические карты по содержанию классифицируются на</w:t>
      </w:r>
    </w:p>
    <w:p w14:paraId="0168D3F9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Для общегеографических карт характерно</w:t>
      </w:r>
    </w:p>
    <w:p w14:paraId="2D98A205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Тематическая карта – это карта</w:t>
      </w:r>
    </w:p>
    <w:p w14:paraId="538C53E3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Климатические карты относятся к виду</w:t>
      </w:r>
    </w:p>
    <w:p w14:paraId="497B080A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На экономических картах в основном изображаются</w:t>
      </w:r>
    </w:p>
    <w:p w14:paraId="0FF03E41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Административно-политические карты отображают</w:t>
      </w:r>
    </w:p>
    <w:p w14:paraId="0E90F631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Карты по масштабу классифицируются на</w:t>
      </w:r>
    </w:p>
    <w:p w14:paraId="6A418094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Карты мира и материков относятся к картам</w:t>
      </w:r>
    </w:p>
    <w:p w14:paraId="6DEE923E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Среднемасштабные карты чаще всего применяются для</w:t>
      </w:r>
    </w:p>
    <w:p w14:paraId="746D449D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Характерная особенность крупномасштабных карт</w:t>
      </w:r>
    </w:p>
    <w:p w14:paraId="1EEE310D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Преимущество электронных карт</w:t>
      </w:r>
    </w:p>
    <w:p w14:paraId="32DC767F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Атлас - это</w:t>
      </w:r>
    </w:p>
    <w:p w14:paraId="4EBAB782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Атласы создаются для</w:t>
      </w:r>
    </w:p>
    <w:p w14:paraId="6C1EDA1B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Основное назначение учебных атласов</w:t>
      </w:r>
    </w:p>
    <w:p w14:paraId="76A21C84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Название карты показывает</w:t>
      </w:r>
    </w:p>
    <w:p w14:paraId="442CE492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К дополнительным элементам карты относятся</w:t>
      </w:r>
    </w:p>
    <w:p w14:paraId="09498F2E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Наглядность картографической информации обеспечивает</w:t>
      </w:r>
    </w:p>
    <w:p w14:paraId="66069EE4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Классификация карт необходима для</w:t>
      </w:r>
    </w:p>
    <w:p w14:paraId="1199B126" w14:textId="270A8019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Значение знаний о географических картах заключается в том, что они</w:t>
      </w:r>
    </w:p>
    <w:p w14:paraId="0717328E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Картографический способ изображения - это</w:t>
      </w:r>
    </w:p>
    <w:p w14:paraId="1FFB1E65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На выбор способов картографического изображения влияет</w:t>
      </w:r>
    </w:p>
    <w:p w14:paraId="7FC9D3FE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Точечным способом изображается</w:t>
      </w:r>
    </w:p>
    <w:p w14:paraId="7CD6A62A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Пример точечного способа изображения</w:t>
      </w:r>
    </w:p>
    <w:p w14:paraId="51B192DE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Линейный способ изображения наиболее подходит для</w:t>
      </w:r>
    </w:p>
    <w:p w14:paraId="245C20FF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Что чаще всего изображается линейным способом</w:t>
      </w:r>
    </w:p>
    <w:p w14:paraId="7D6AA203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Ареальный способ изображения - это</w:t>
      </w:r>
    </w:p>
    <w:p w14:paraId="7ED642F3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Пример ареального способа изображения</w:t>
      </w:r>
    </w:p>
    <w:p w14:paraId="7CD359D6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Сущность фонового окрашивания заключается в том, что</w:t>
      </w:r>
    </w:p>
    <w:p w14:paraId="532A66CB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Метод фонового окрашивания чаще всего применяется на</w:t>
      </w:r>
    </w:p>
    <w:p w14:paraId="1CB663EC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B40C7">
        <w:rPr>
          <w:rFonts w:ascii="Times New Roman" w:hAnsi="Times New Roman" w:cs="Times New Roman"/>
          <w:sz w:val="28"/>
          <w:szCs w:val="28"/>
        </w:rPr>
        <w:t>Изолинейный</w:t>
      </w:r>
      <w:proofErr w:type="spellEnd"/>
      <w:r w:rsidRPr="002B40C7">
        <w:rPr>
          <w:rFonts w:ascii="Times New Roman" w:hAnsi="Times New Roman" w:cs="Times New Roman"/>
          <w:sz w:val="28"/>
          <w:szCs w:val="28"/>
        </w:rPr>
        <w:t xml:space="preserve"> способ изображения - это</w:t>
      </w:r>
    </w:p>
    <w:p w14:paraId="1C2416F9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Пример изолиний</w:t>
      </w:r>
    </w:p>
    <w:p w14:paraId="2F9217D0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С помощью картограммы отображается</w:t>
      </w:r>
    </w:p>
    <w:p w14:paraId="12A859BC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В картограмме используются средства</w:t>
      </w:r>
    </w:p>
    <w:p w14:paraId="5F874C99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Особенность картодиаграммы заключается в том, что она</w:t>
      </w:r>
    </w:p>
    <w:p w14:paraId="64927879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Картодиаграммы размещаются</w:t>
      </w:r>
    </w:p>
    <w:p w14:paraId="6224B390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Знаковый способ изображения подходит для</w:t>
      </w:r>
    </w:p>
    <w:p w14:paraId="350993F3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Картографические знаки бывают</w:t>
      </w:r>
    </w:p>
    <w:p w14:paraId="4B7D95B0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Сочетание различных способов изображения используется для</w:t>
      </w:r>
    </w:p>
    <w:p w14:paraId="2BE4548F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Связь картографического обобщения со способами изображения заключается в том, что</w:t>
      </w:r>
    </w:p>
    <w:p w14:paraId="718CC0B2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B40C7">
        <w:rPr>
          <w:rFonts w:ascii="Times New Roman" w:hAnsi="Times New Roman" w:cs="Times New Roman"/>
          <w:sz w:val="28"/>
          <w:szCs w:val="28"/>
        </w:rPr>
        <w:t>многотематических</w:t>
      </w:r>
      <w:proofErr w:type="spellEnd"/>
      <w:r w:rsidRPr="002B40C7">
        <w:rPr>
          <w:rFonts w:ascii="Times New Roman" w:hAnsi="Times New Roman" w:cs="Times New Roman"/>
          <w:sz w:val="28"/>
          <w:szCs w:val="28"/>
        </w:rPr>
        <w:t xml:space="preserve"> картах</w:t>
      </w:r>
    </w:p>
    <w:p w14:paraId="3FC96932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Неправильный выбор способов изображения приводит к</w:t>
      </w:r>
    </w:p>
    <w:p w14:paraId="2CD578CF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Основное требование к картографическому изображению</w:t>
      </w:r>
    </w:p>
    <w:p w14:paraId="14886848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На социально-экономических картах чаще всего применяются методы</w:t>
      </w:r>
    </w:p>
    <w:p w14:paraId="501545C8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Способы картографического изображения необходимо знать для</w:t>
      </w:r>
    </w:p>
    <w:p w14:paraId="5B22E943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К практическим областям применения картографии относятся</w:t>
      </w:r>
    </w:p>
    <w:p w14:paraId="655BA6D9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Роль карт в землеустройстве заключается в</w:t>
      </w:r>
    </w:p>
    <w:p w14:paraId="081CC82C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Значение карт в кадастровых работах</w:t>
      </w:r>
    </w:p>
    <w:p w14:paraId="533804B1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В инженерном проектировании карты используются</w:t>
      </w:r>
    </w:p>
    <w:p w14:paraId="2718E9CC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Основная функция навигационных карт</w:t>
      </w:r>
    </w:p>
    <w:p w14:paraId="01CDF561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Роль карт в учебном процессе</w:t>
      </w:r>
    </w:p>
    <w:p w14:paraId="554B3B8A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В научных исследованиях карты</w:t>
      </w:r>
    </w:p>
    <w:p w14:paraId="42380AE8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Применение карт в военном деле</w:t>
      </w:r>
    </w:p>
    <w:p w14:paraId="7B0734BA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Использование карт в экологическом мониторинге</w:t>
      </w:r>
    </w:p>
    <w:p w14:paraId="5E7ECA97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Значение карт при управлении природными ресурсами</w:t>
      </w:r>
    </w:p>
    <w:p w14:paraId="412EE8FC" w14:textId="64339978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Особенность современной картографии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3FACD520" w14:textId="03D6D846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 xml:space="preserve">Цифровая карта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40C7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647914B3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Роль геоинформационных систем (ГИС) в картографии</w:t>
      </w:r>
    </w:p>
    <w:p w14:paraId="141BFC55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Преимущество цифровых карт</w:t>
      </w:r>
    </w:p>
    <w:p w14:paraId="10AC1289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Особенность онлайн-карт</w:t>
      </w:r>
    </w:p>
    <w:p w14:paraId="344FDA73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Значение картографии для общества</w:t>
      </w:r>
    </w:p>
    <w:p w14:paraId="767C4EF5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Роль карт в территориальном планировании</w:t>
      </w:r>
    </w:p>
    <w:p w14:paraId="19EDFD66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Одно из перспективных направлений картографии</w:t>
      </w:r>
    </w:p>
    <w:p w14:paraId="5A1EF736" w14:textId="77777777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Использование данных дистанционного зондирования в картографии</w:t>
      </w:r>
    </w:p>
    <w:p w14:paraId="70FEC58E" w14:textId="570D52CD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Связь картографии и ГИС заключается в том, что они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78EDCAD9" w14:textId="352E6275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Пользователи современных карт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558BE72F" w14:textId="3637AF65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Для правильного использования карты необходимо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7330D5C1" w14:textId="4F83F021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Предотвратить ошибки в картографии можно посредством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33854B98" w14:textId="5D919CC2" w:rsidR="002B40C7" w:rsidRPr="002B40C7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Картография как наука обеспечивает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245B1BEF" w14:textId="505E02CC" w:rsidR="002B40C7" w:rsidRPr="006C6D1E" w:rsidRDefault="002B40C7" w:rsidP="002B40C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B40C7">
        <w:rPr>
          <w:rFonts w:ascii="Times New Roman" w:hAnsi="Times New Roman" w:cs="Times New Roman"/>
          <w:sz w:val="28"/>
          <w:szCs w:val="28"/>
        </w:rPr>
        <w:t>Основная цель изучения картографии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bookmarkStart w:id="0" w:name="_GoBack"/>
      <w:bookmarkEnd w:id="0"/>
    </w:p>
    <w:sectPr w:rsidR="002B40C7" w:rsidRPr="006C6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7F39"/>
    <w:multiLevelType w:val="hybridMultilevel"/>
    <w:tmpl w:val="91285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984E468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1481C"/>
    <w:multiLevelType w:val="hybridMultilevel"/>
    <w:tmpl w:val="0AE45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59E1C1E">
      <w:numFmt w:val="bullet"/>
      <w:lvlText w:val="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97D20"/>
    <w:multiLevelType w:val="hybridMultilevel"/>
    <w:tmpl w:val="5A9ED4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463F3"/>
    <w:multiLevelType w:val="hybridMultilevel"/>
    <w:tmpl w:val="70109010"/>
    <w:lvl w:ilvl="0" w:tplc="A59E1C1E">
      <w:numFmt w:val="bullet"/>
      <w:lvlText w:val="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A7AE2"/>
    <w:multiLevelType w:val="multilevel"/>
    <w:tmpl w:val="E4BE1466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B0507B"/>
    <w:multiLevelType w:val="multilevel"/>
    <w:tmpl w:val="8C40F54C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01"/>
    <w:rsid w:val="0003355C"/>
    <w:rsid w:val="000503C4"/>
    <w:rsid w:val="000C0319"/>
    <w:rsid w:val="00176497"/>
    <w:rsid w:val="001B5143"/>
    <w:rsid w:val="001D263A"/>
    <w:rsid w:val="002476F1"/>
    <w:rsid w:val="002B40C7"/>
    <w:rsid w:val="002C37A9"/>
    <w:rsid w:val="002F5AB1"/>
    <w:rsid w:val="00311669"/>
    <w:rsid w:val="00361541"/>
    <w:rsid w:val="003D0ABC"/>
    <w:rsid w:val="00490771"/>
    <w:rsid w:val="005B0089"/>
    <w:rsid w:val="00671E95"/>
    <w:rsid w:val="006C6D1E"/>
    <w:rsid w:val="006C7FCA"/>
    <w:rsid w:val="006F5D02"/>
    <w:rsid w:val="006F5DD6"/>
    <w:rsid w:val="007D02CE"/>
    <w:rsid w:val="00817484"/>
    <w:rsid w:val="009A0FA6"/>
    <w:rsid w:val="009C168D"/>
    <w:rsid w:val="00A63762"/>
    <w:rsid w:val="00A93120"/>
    <w:rsid w:val="00AC1401"/>
    <w:rsid w:val="00AE17B8"/>
    <w:rsid w:val="00BB4655"/>
    <w:rsid w:val="00BE4E7E"/>
    <w:rsid w:val="00C11E1C"/>
    <w:rsid w:val="00C146F6"/>
    <w:rsid w:val="00CA2533"/>
    <w:rsid w:val="00CC0B4F"/>
    <w:rsid w:val="00D3735C"/>
    <w:rsid w:val="00E601C8"/>
    <w:rsid w:val="00ED2248"/>
    <w:rsid w:val="00EF4458"/>
    <w:rsid w:val="00F51D87"/>
    <w:rsid w:val="00F9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C1BC5"/>
  <w15:chartTrackingRefBased/>
  <w15:docId w15:val="{99C39B4A-97EC-4399-AB2A-3B366676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45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46</cp:revision>
  <dcterms:created xsi:type="dcterms:W3CDTF">2026-04-16T12:03:00Z</dcterms:created>
  <dcterms:modified xsi:type="dcterms:W3CDTF">2026-04-18T09:41:00Z</dcterms:modified>
</cp:coreProperties>
</file>